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D7" w:rsidRDefault="00A171D7">
      <w:pPr>
        <w:pStyle w:val="BodyText"/>
        <w:rPr>
          <w:rFonts w:ascii="Times New Roman"/>
          <w:sz w:val="20"/>
        </w:rPr>
      </w:pPr>
    </w:p>
    <w:p w:rsidR="00A171D7" w:rsidRDefault="00EF58C7">
      <w:pPr>
        <w:spacing w:before="268" w:line="276" w:lineRule="auto"/>
        <w:ind w:left="4567" w:right="1325" w:hanging="1644"/>
        <w:rPr>
          <w:rFonts w:ascii="Verdana"/>
          <w:b/>
          <w:sz w:val="28"/>
        </w:rPr>
      </w:pPr>
      <w:r>
        <w:rPr>
          <w:noProof/>
          <w:lang w:bidi="ar-SA"/>
        </w:rPr>
        <w:drawing>
          <wp:anchor distT="0" distB="0" distL="0" distR="0" simplePos="0" relativeHeight="1024" behindDoc="0" locked="0" layoutInCell="1" allowOverlap="1">
            <wp:simplePos x="0" y="0"/>
            <wp:positionH relativeFrom="page">
              <wp:posOffset>624840</wp:posOffset>
            </wp:positionH>
            <wp:positionV relativeFrom="paragraph">
              <wp:posOffset>-182306</wp:posOffset>
            </wp:positionV>
            <wp:extent cx="899794" cy="12287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9794" cy="1228725"/>
                    </a:xfrm>
                    <a:prstGeom prst="rect">
                      <a:avLst/>
                    </a:prstGeom>
                  </pic:spPr>
                </pic:pic>
              </a:graphicData>
            </a:graphic>
          </wp:anchor>
        </w:drawing>
      </w:r>
      <w:r>
        <w:rPr>
          <w:rFonts w:ascii="Verdana"/>
          <w:b/>
          <w:sz w:val="28"/>
        </w:rPr>
        <w:t>A Request for a Temporary Reduction in Remuneration</w:t>
      </w:r>
    </w:p>
    <w:p w:rsidR="00A171D7" w:rsidRDefault="00A171D7">
      <w:pPr>
        <w:pStyle w:val="BodyText"/>
        <w:rPr>
          <w:rFonts w:ascii="Verdana"/>
          <w:b/>
          <w:sz w:val="20"/>
        </w:rPr>
      </w:pPr>
    </w:p>
    <w:p w:rsidR="00A171D7" w:rsidRDefault="00A171D7">
      <w:pPr>
        <w:pStyle w:val="BodyText"/>
        <w:rPr>
          <w:rFonts w:ascii="Verdana"/>
          <w:b/>
          <w:sz w:val="20"/>
        </w:rPr>
      </w:pPr>
    </w:p>
    <w:p w:rsidR="00A171D7" w:rsidRDefault="00A171D7">
      <w:pPr>
        <w:pStyle w:val="BodyText"/>
        <w:spacing w:before="6" w:after="1"/>
        <w:rPr>
          <w:rFonts w:ascii="Verdana"/>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A171D7">
        <w:trPr>
          <w:trHeight w:val="522"/>
        </w:trPr>
        <w:tc>
          <w:tcPr>
            <w:tcW w:w="9926" w:type="dxa"/>
          </w:tcPr>
          <w:p w:rsidR="00A171D7" w:rsidRDefault="00EF58C7">
            <w:pPr>
              <w:pStyle w:val="TableParagraph"/>
              <w:rPr>
                <w:b/>
                <w:sz w:val="20"/>
              </w:rPr>
            </w:pPr>
            <w:r>
              <w:rPr>
                <w:b/>
                <w:sz w:val="20"/>
              </w:rPr>
              <w:t>Name:</w:t>
            </w:r>
          </w:p>
        </w:tc>
      </w:tr>
      <w:tr w:rsidR="00A171D7">
        <w:trPr>
          <w:trHeight w:val="261"/>
        </w:trPr>
        <w:tc>
          <w:tcPr>
            <w:tcW w:w="9926" w:type="dxa"/>
          </w:tcPr>
          <w:p w:rsidR="00A171D7" w:rsidRDefault="00EF58C7">
            <w:pPr>
              <w:pStyle w:val="TableParagraph"/>
              <w:spacing w:line="226" w:lineRule="exact"/>
              <w:rPr>
                <w:b/>
                <w:sz w:val="20"/>
              </w:rPr>
            </w:pPr>
            <w:r>
              <w:rPr>
                <w:b/>
                <w:sz w:val="20"/>
              </w:rPr>
              <w:t>Parish/Location:</w:t>
            </w:r>
          </w:p>
          <w:p w:rsidR="00EF58C7" w:rsidRDefault="00EF58C7">
            <w:pPr>
              <w:pStyle w:val="TableParagraph"/>
              <w:spacing w:line="226" w:lineRule="exact"/>
              <w:rPr>
                <w:b/>
                <w:sz w:val="20"/>
              </w:rPr>
            </w:pPr>
            <w:bookmarkStart w:id="0" w:name="_GoBack"/>
            <w:bookmarkEnd w:id="0"/>
          </w:p>
        </w:tc>
      </w:tr>
      <w:tr w:rsidR="00A171D7">
        <w:trPr>
          <w:trHeight w:val="419"/>
        </w:trPr>
        <w:tc>
          <w:tcPr>
            <w:tcW w:w="9926" w:type="dxa"/>
          </w:tcPr>
          <w:p w:rsidR="00A171D7" w:rsidRDefault="00EF58C7">
            <w:pPr>
              <w:pStyle w:val="TableParagraph"/>
              <w:tabs>
                <w:tab w:val="left" w:pos="2515"/>
                <w:tab w:val="left" w:pos="4793"/>
                <w:tab w:val="left" w:pos="7067"/>
              </w:tabs>
              <w:spacing w:before="78"/>
              <w:rPr>
                <w:sz w:val="20"/>
              </w:rPr>
            </w:pPr>
            <w:r>
              <w:rPr>
                <w:sz w:val="20"/>
              </w:rPr>
              <w:t>Employment</w:t>
            </w:r>
            <w:r>
              <w:rPr>
                <w:spacing w:val="-2"/>
                <w:sz w:val="20"/>
              </w:rPr>
              <w:t xml:space="preserve"> </w:t>
            </w:r>
            <w:r>
              <w:rPr>
                <w:sz w:val="20"/>
              </w:rPr>
              <w:t>Status</w:t>
            </w:r>
            <w:r>
              <w:rPr>
                <w:sz w:val="20"/>
              </w:rPr>
              <w:tab/>
            </w:r>
            <w:r>
              <w:rPr>
                <w:rFonts w:ascii="Wingdings" w:hAnsi="Wingdings"/>
                <w:sz w:val="20"/>
              </w:rPr>
              <w:t></w:t>
            </w:r>
            <w:r>
              <w:rPr>
                <w:rFonts w:ascii="Times New Roman" w:hAnsi="Times New Roman"/>
                <w:spacing w:val="3"/>
                <w:sz w:val="20"/>
              </w:rPr>
              <w:t xml:space="preserve"> </w:t>
            </w:r>
            <w:r>
              <w:rPr>
                <w:sz w:val="20"/>
              </w:rPr>
              <w:t>Full</w:t>
            </w:r>
            <w:r>
              <w:rPr>
                <w:spacing w:val="-1"/>
                <w:sz w:val="20"/>
              </w:rPr>
              <w:t xml:space="preserve"> </w:t>
            </w:r>
            <w:r>
              <w:rPr>
                <w:sz w:val="20"/>
              </w:rPr>
              <w:t>Time</w:t>
            </w:r>
            <w:r>
              <w:rPr>
                <w:sz w:val="20"/>
              </w:rPr>
              <w:tab/>
            </w:r>
            <w:r>
              <w:rPr>
                <w:rFonts w:ascii="Wingdings" w:hAnsi="Wingdings"/>
                <w:sz w:val="20"/>
              </w:rPr>
              <w:t></w:t>
            </w:r>
            <w:r>
              <w:rPr>
                <w:rFonts w:ascii="Times New Roman" w:hAnsi="Times New Roman"/>
                <w:spacing w:val="4"/>
                <w:sz w:val="20"/>
              </w:rPr>
              <w:t xml:space="preserve"> </w:t>
            </w:r>
            <w:r>
              <w:rPr>
                <w:sz w:val="20"/>
              </w:rPr>
              <w:t>Part</w:t>
            </w:r>
            <w:r>
              <w:rPr>
                <w:spacing w:val="-1"/>
                <w:sz w:val="20"/>
              </w:rPr>
              <w:t xml:space="preserve"> </w:t>
            </w:r>
            <w:r>
              <w:rPr>
                <w:sz w:val="20"/>
              </w:rPr>
              <w:t>Time</w:t>
            </w:r>
            <w:r>
              <w:rPr>
                <w:sz w:val="20"/>
              </w:rPr>
              <w:tab/>
            </w:r>
            <w:r>
              <w:rPr>
                <w:rFonts w:ascii="Wingdings" w:hAnsi="Wingdings"/>
                <w:sz w:val="20"/>
              </w:rPr>
              <w:t></w:t>
            </w:r>
            <w:r>
              <w:rPr>
                <w:rFonts w:ascii="Times New Roman" w:hAnsi="Times New Roman"/>
                <w:spacing w:val="5"/>
                <w:sz w:val="20"/>
              </w:rPr>
              <w:t xml:space="preserve"> </w:t>
            </w:r>
            <w:r>
              <w:rPr>
                <w:sz w:val="20"/>
              </w:rPr>
              <w:t>Casual</w:t>
            </w:r>
          </w:p>
        </w:tc>
      </w:tr>
    </w:tbl>
    <w:p w:rsidR="00A171D7" w:rsidRDefault="00A171D7">
      <w:pPr>
        <w:pStyle w:val="BodyText"/>
        <w:rPr>
          <w:rFonts w:ascii="Verdana"/>
          <w:b/>
          <w:sz w:val="20"/>
        </w:rPr>
      </w:pPr>
    </w:p>
    <w:p w:rsidR="00A171D7" w:rsidRDefault="00A171D7">
      <w:pPr>
        <w:pStyle w:val="BodyText"/>
        <w:spacing w:before="2"/>
        <w:rPr>
          <w:rFonts w:ascii="Verdana"/>
          <w:b/>
          <w:sz w:val="18"/>
        </w:rPr>
      </w:pPr>
    </w:p>
    <w:p w:rsidR="00A171D7" w:rsidRDefault="00EF58C7">
      <w:pPr>
        <w:pStyle w:val="BodyText"/>
        <w:tabs>
          <w:tab w:val="left" w:pos="6204"/>
        </w:tabs>
        <w:spacing w:before="93" w:line="276" w:lineRule="auto"/>
        <w:ind w:left="580" w:right="642"/>
      </w:pPr>
      <w:r>
        <w:t>I,</w:t>
      </w:r>
      <w:r>
        <w:rPr>
          <w:u w:val="single"/>
        </w:rPr>
        <w:t xml:space="preserve"> </w:t>
      </w:r>
      <w:r>
        <w:rPr>
          <w:u w:val="single"/>
        </w:rPr>
        <w:tab/>
      </w:r>
      <w:r>
        <w:t>(full name) advise that with regard to the financial pressures on the parishes and other entities of the Anglican Diocese of Grafton created by the outbreak of COVID-19 and the restrictions put in place by governments, the Diocese, and within the community</w:t>
      </w:r>
      <w:r>
        <w:t>, request</w:t>
      </w:r>
      <w:r>
        <w:rPr>
          <w:spacing w:val="-9"/>
        </w:rPr>
        <w:t xml:space="preserve"> </w:t>
      </w:r>
      <w:r>
        <w:t>that:</w:t>
      </w:r>
    </w:p>
    <w:p w:rsidR="00A171D7" w:rsidRDefault="00EF58C7">
      <w:pPr>
        <w:pStyle w:val="ListParagraph"/>
        <w:numPr>
          <w:ilvl w:val="0"/>
          <w:numId w:val="2"/>
        </w:numPr>
        <w:tabs>
          <w:tab w:val="left" w:pos="840"/>
          <w:tab w:val="left" w:pos="7045"/>
        </w:tabs>
        <w:spacing w:before="202"/>
        <w:ind w:firstLine="0"/>
      </w:pPr>
      <w:r>
        <w:t>my before tax remuneration be decreased</w:t>
      </w:r>
      <w:r>
        <w:rPr>
          <w:spacing w:val="-9"/>
        </w:rPr>
        <w:t xml:space="preserve"> </w:t>
      </w:r>
      <w:r>
        <w:t>by</w:t>
      </w:r>
      <w:r>
        <w:rPr>
          <w:spacing w:val="-2"/>
        </w:rPr>
        <w:t xml:space="preserve"> </w:t>
      </w:r>
      <w:r>
        <w:rPr>
          <w:spacing w:val="-3"/>
        </w:rPr>
        <w:t>$</w:t>
      </w:r>
      <w:r>
        <w:rPr>
          <w:spacing w:val="-3"/>
          <w:u w:val="single"/>
        </w:rPr>
        <w:t xml:space="preserve"> </w:t>
      </w:r>
      <w:r>
        <w:rPr>
          <w:spacing w:val="-3"/>
          <w:u w:val="single"/>
        </w:rPr>
        <w:tab/>
      </w:r>
      <w:r>
        <w:t>per</w:t>
      </w:r>
      <w:r>
        <w:rPr>
          <w:spacing w:val="-1"/>
        </w:rPr>
        <w:t xml:space="preserve"> </w:t>
      </w:r>
      <w:r>
        <w:t>month;</w:t>
      </w:r>
    </w:p>
    <w:p w:rsidR="00A171D7" w:rsidRDefault="00A171D7">
      <w:pPr>
        <w:pStyle w:val="BodyText"/>
        <w:spacing w:before="9"/>
        <w:rPr>
          <w:sz w:val="20"/>
        </w:rPr>
      </w:pPr>
    </w:p>
    <w:p w:rsidR="00A171D7" w:rsidRDefault="00EF58C7">
      <w:pPr>
        <w:pStyle w:val="ListParagraph"/>
        <w:numPr>
          <w:ilvl w:val="0"/>
          <w:numId w:val="2"/>
        </w:numPr>
        <w:tabs>
          <w:tab w:val="left" w:pos="840"/>
          <w:tab w:val="left" w:pos="5943"/>
        </w:tabs>
        <w:ind w:firstLine="0"/>
      </w:pPr>
      <w:r>
        <w:t>my before tax remuneration be</w:t>
      </w:r>
      <w:r>
        <w:rPr>
          <w:spacing w:val="-9"/>
        </w:rPr>
        <w:t xml:space="preserve"> </w:t>
      </w:r>
      <w:r>
        <w:t>decreased by</w:t>
      </w:r>
      <w:r>
        <w:rPr>
          <w:u w:val="single"/>
        </w:rPr>
        <w:t xml:space="preserve"> </w:t>
      </w:r>
      <w:r>
        <w:rPr>
          <w:u w:val="single"/>
        </w:rPr>
        <w:tab/>
      </w:r>
      <w:r>
        <w:t>%;</w:t>
      </w:r>
    </w:p>
    <w:p w:rsidR="00A171D7" w:rsidRDefault="00A171D7">
      <w:pPr>
        <w:pStyle w:val="BodyText"/>
        <w:spacing w:before="9"/>
        <w:rPr>
          <w:sz w:val="20"/>
        </w:rPr>
      </w:pPr>
    </w:p>
    <w:p w:rsidR="00A171D7" w:rsidRDefault="00EF58C7">
      <w:pPr>
        <w:pStyle w:val="ListParagraph"/>
        <w:numPr>
          <w:ilvl w:val="0"/>
          <w:numId w:val="2"/>
        </w:numPr>
        <w:tabs>
          <w:tab w:val="left" w:pos="840"/>
          <w:tab w:val="left" w:pos="4149"/>
        </w:tabs>
        <w:spacing w:line="465" w:lineRule="auto"/>
        <w:ind w:right="2388" w:firstLine="0"/>
      </w:pPr>
      <w:r>
        <w:t>my paid work be</w:t>
      </w:r>
      <w:r>
        <w:rPr>
          <w:spacing w:val="-3"/>
        </w:rPr>
        <w:t xml:space="preserve"> </w:t>
      </w:r>
      <w:r>
        <w:t>reduced</w:t>
      </w:r>
      <w:r>
        <w:rPr>
          <w:spacing w:val="-1"/>
        </w:rPr>
        <w:t xml:space="preserve"> </w:t>
      </w:r>
      <w:r>
        <w:t>to</w:t>
      </w:r>
      <w:r>
        <w:rPr>
          <w:u w:val="single"/>
        </w:rPr>
        <w:t xml:space="preserve"> </w:t>
      </w:r>
      <w:r>
        <w:rPr>
          <w:u w:val="single"/>
        </w:rPr>
        <w:tab/>
      </w:r>
      <w:r>
        <w:t>days/hours (strike out one) per week; (strike out whichever does not apply)</w:t>
      </w:r>
    </w:p>
    <w:p w:rsidR="00A171D7" w:rsidRDefault="00EF58C7">
      <w:pPr>
        <w:pStyle w:val="BodyText"/>
        <w:tabs>
          <w:tab w:val="left" w:pos="2608"/>
        </w:tabs>
        <w:spacing w:before="1"/>
        <w:ind w:left="580"/>
      </w:pPr>
      <w:r>
        <w:t>for the</w:t>
      </w:r>
      <w:r>
        <w:rPr>
          <w:spacing w:val="-4"/>
        </w:rPr>
        <w:t xml:space="preserve"> </w:t>
      </w:r>
      <w:r>
        <w:t>period of</w:t>
      </w:r>
      <w:r>
        <w:rPr>
          <w:u w:val="single"/>
        </w:rPr>
        <w:t xml:space="preserve"> </w:t>
      </w:r>
      <w:r>
        <w:rPr>
          <w:u w:val="single"/>
        </w:rPr>
        <w:tab/>
      </w:r>
      <w:r>
        <w:t>months and the funds released by this action be donated</w:t>
      </w:r>
      <w:r>
        <w:rPr>
          <w:spacing w:val="-11"/>
        </w:rPr>
        <w:t xml:space="preserve"> </w:t>
      </w:r>
      <w:r>
        <w:t>to:</w:t>
      </w:r>
    </w:p>
    <w:p w:rsidR="00A171D7" w:rsidRDefault="00A171D7">
      <w:pPr>
        <w:pStyle w:val="BodyText"/>
        <w:spacing w:before="6"/>
        <w:rPr>
          <w:sz w:val="20"/>
        </w:rPr>
      </w:pPr>
    </w:p>
    <w:p w:rsidR="00A171D7" w:rsidRDefault="00EF58C7">
      <w:pPr>
        <w:pStyle w:val="ListParagraph"/>
        <w:numPr>
          <w:ilvl w:val="1"/>
          <w:numId w:val="2"/>
        </w:numPr>
        <w:tabs>
          <w:tab w:val="left" w:pos="1560"/>
        </w:tabs>
        <w:ind w:firstLine="0"/>
      </w:pPr>
      <w:r>
        <w:t>The Anglican Diocese of Grafton COVID-19 Support</w:t>
      </w:r>
      <w:r>
        <w:rPr>
          <w:spacing w:val="-5"/>
        </w:rPr>
        <w:t xml:space="preserve"> </w:t>
      </w:r>
      <w:r>
        <w:t>Fund;</w:t>
      </w:r>
    </w:p>
    <w:p w:rsidR="00A171D7" w:rsidRDefault="00A171D7">
      <w:pPr>
        <w:pStyle w:val="BodyText"/>
        <w:spacing w:before="7"/>
        <w:rPr>
          <w:sz w:val="20"/>
        </w:rPr>
      </w:pPr>
    </w:p>
    <w:p w:rsidR="00A171D7" w:rsidRDefault="00EF58C7">
      <w:pPr>
        <w:pStyle w:val="ListParagraph"/>
        <w:numPr>
          <w:ilvl w:val="1"/>
          <w:numId w:val="2"/>
        </w:numPr>
        <w:tabs>
          <w:tab w:val="left" w:pos="1560"/>
          <w:tab w:val="left" w:pos="5798"/>
        </w:tabs>
        <w:spacing w:line="278" w:lineRule="auto"/>
        <w:ind w:right="762" w:firstLine="0"/>
      </w:pPr>
      <w:r>
        <w:t>The</w:t>
      </w:r>
      <w:r>
        <w:rPr>
          <w:spacing w:val="-2"/>
        </w:rPr>
        <w:t xml:space="preserve"> </w:t>
      </w:r>
      <w:r>
        <w:t>Parish</w:t>
      </w:r>
      <w:r>
        <w:rPr>
          <w:spacing w:val="-1"/>
        </w:rPr>
        <w:t xml:space="preserve"> </w:t>
      </w:r>
      <w:r>
        <w:t>of</w:t>
      </w:r>
      <w:r>
        <w:rPr>
          <w:u w:val="single"/>
        </w:rPr>
        <w:t xml:space="preserve"> </w:t>
      </w:r>
      <w:r>
        <w:rPr>
          <w:u w:val="single"/>
        </w:rPr>
        <w:tab/>
      </w:r>
      <w:r>
        <w:t>of the Anglican Diocese of Grafton to assist with general operating</w:t>
      </w:r>
      <w:r>
        <w:rPr>
          <w:spacing w:val="-2"/>
        </w:rPr>
        <w:t xml:space="preserve"> </w:t>
      </w:r>
      <w:r>
        <w:t>expenses;</w:t>
      </w:r>
    </w:p>
    <w:p w:rsidR="00A171D7" w:rsidRDefault="00EF58C7">
      <w:pPr>
        <w:pStyle w:val="ListParagraph"/>
        <w:numPr>
          <w:ilvl w:val="1"/>
          <w:numId w:val="2"/>
        </w:numPr>
        <w:tabs>
          <w:tab w:val="left" w:pos="1560"/>
        </w:tabs>
        <w:spacing w:before="196"/>
        <w:ind w:left="1559" w:hanging="259"/>
      </w:pPr>
      <w:r>
        <w:t>The Anglican Diocese of Grafton to assist with</w:t>
      </w:r>
      <w:r>
        <w:t xml:space="preserve"> general operating</w:t>
      </w:r>
      <w:r>
        <w:rPr>
          <w:spacing w:val="-14"/>
        </w:rPr>
        <w:t xml:space="preserve"> </w:t>
      </w:r>
      <w:r>
        <w:t>expenses;</w:t>
      </w:r>
    </w:p>
    <w:p w:rsidR="00A171D7" w:rsidRDefault="00A171D7">
      <w:pPr>
        <w:pStyle w:val="BodyText"/>
        <w:spacing w:before="8"/>
        <w:rPr>
          <w:sz w:val="20"/>
        </w:rPr>
      </w:pPr>
    </w:p>
    <w:p w:rsidR="00A171D7" w:rsidRDefault="00EF58C7">
      <w:pPr>
        <w:pStyle w:val="ListParagraph"/>
        <w:numPr>
          <w:ilvl w:val="1"/>
          <w:numId w:val="2"/>
        </w:numPr>
        <w:tabs>
          <w:tab w:val="left" w:pos="1560"/>
        </w:tabs>
        <w:spacing w:before="1" w:line="465" w:lineRule="auto"/>
        <w:ind w:left="580" w:right="6000" w:firstLine="720"/>
      </w:pPr>
      <w:r>
        <w:t>No donation to be made. (strike out whichever does not</w:t>
      </w:r>
      <w:r>
        <w:rPr>
          <w:spacing w:val="-8"/>
        </w:rPr>
        <w:t xml:space="preserve"> </w:t>
      </w:r>
      <w:r>
        <w:t>apply)</w:t>
      </w:r>
    </w:p>
    <w:p w:rsidR="00A171D7" w:rsidRDefault="00A171D7">
      <w:pPr>
        <w:pStyle w:val="BodyText"/>
        <w:spacing w:before="1"/>
        <w:rPr>
          <w:sz w:val="25"/>
        </w:rPr>
      </w:pPr>
    </w:p>
    <w:p w:rsidR="00A171D7" w:rsidRDefault="00EF58C7">
      <w:pPr>
        <w:pStyle w:val="BodyText"/>
        <w:spacing w:line="278" w:lineRule="auto"/>
        <w:ind w:left="580" w:right="887"/>
      </w:pPr>
      <w:r>
        <w:t>In making this request I confirm that I have not been coerced and make this offer freely to support the continued engagement of other paid churchworkers of the Dio</w:t>
      </w:r>
      <w:r>
        <w:t>cese.</w:t>
      </w:r>
    </w:p>
    <w:p w:rsidR="00A171D7" w:rsidRDefault="00A171D7">
      <w:pPr>
        <w:pStyle w:val="BodyText"/>
        <w:spacing w:before="10"/>
        <w:rPr>
          <w:sz w:val="24"/>
        </w:rPr>
      </w:pPr>
    </w:p>
    <w:p w:rsidR="00A171D7" w:rsidRDefault="00EF58C7">
      <w:pPr>
        <w:pStyle w:val="BodyText"/>
        <w:ind w:left="580"/>
      </w:pPr>
      <w:r>
        <w:t>I also understand that:</w:t>
      </w:r>
    </w:p>
    <w:p w:rsidR="00A171D7" w:rsidRDefault="00EF58C7">
      <w:pPr>
        <w:pStyle w:val="ListParagraph"/>
        <w:numPr>
          <w:ilvl w:val="0"/>
          <w:numId w:val="1"/>
        </w:numPr>
        <w:tabs>
          <w:tab w:val="left" w:pos="1300"/>
          <w:tab w:val="left" w:pos="1301"/>
        </w:tabs>
        <w:spacing w:before="40" w:line="252" w:lineRule="auto"/>
        <w:ind w:right="853"/>
      </w:pPr>
      <w:r>
        <w:t>These arrangements may be cancelled or extended by me with one week’s written notice;</w:t>
      </w:r>
    </w:p>
    <w:p w:rsidR="00A171D7" w:rsidRDefault="00EF58C7">
      <w:pPr>
        <w:pStyle w:val="ListParagraph"/>
        <w:numPr>
          <w:ilvl w:val="0"/>
          <w:numId w:val="1"/>
        </w:numPr>
        <w:tabs>
          <w:tab w:val="left" w:pos="1300"/>
          <w:tab w:val="left" w:pos="1301"/>
        </w:tabs>
        <w:spacing w:before="6"/>
      </w:pPr>
      <w:r>
        <w:t>These arrangements do not affect the accrual of leave</w:t>
      </w:r>
      <w:r>
        <w:rPr>
          <w:spacing w:val="-9"/>
        </w:rPr>
        <w:t xml:space="preserve"> </w:t>
      </w:r>
      <w:r>
        <w:t>entitlements;</w:t>
      </w:r>
    </w:p>
    <w:p w:rsidR="00A171D7" w:rsidRDefault="00EF58C7">
      <w:pPr>
        <w:pStyle w:val="ListParagraph"/>
        <w:numPr>
          <w:ilvl w:val="0"/>
          <w:numId w:val="1"/>
        </w:numPr>
        <w:tabs>
          <w:tab w:val="left" w:pos="1300"/>
          <w:tab w:val="left" w:pos="1301"/>
        </w:tabs>
        <w:spacing w:before="16" w:line="254" w:lineRule="auto"/>
        <w:ind w:right="892"/>
      </w:pPr>
      <w:r>
        <w:t>In making these arrangements, the Diocese and any local decision makers do not have authority to cancel, extend or otherwise vary these arrangements without my written permission and this does not become a basis for my entitlements after the COVID-19 impac</w:t>
      </w:r>
      <w:r>
        <w:t>ts have</w:t>
      </w:r>
      <w:r>
        <w:rPr>
          <w:spacing w:val="-4"/>
        </w:rPr>
        <w:t xml:space="preserve"> </w:t>
      </w:r>
      <w:r>
        <w:t>passed;</w:t>
      </w:r>
    </w:p>
    <w:p w:rsidR="00A171D7" w:rsidRDefault="00EF58C7">
      <w:pPr>
        <w:pStyle w:val="ListParagraph"/>
        <w:numPr>
          <w:ilvl w:val="0"/>
          <w:numId w:val="1"/>
        </w:numPr>
        <w:tabs>
          <w:tab w:val="left" w:pos="1300"/>
          <w:tab w:val="left" w:pos="1301"/>
        </w:tabs>
        <w:spacing w:before="4" w:line="249" w:lineRule="auto"/>
        <w:ind w:right="1023"/>
      </w:pPr>
      <w:r>
        <w:t>These arrangements are not a bar to my being lawfully stood down from my paid position if the Diocese finds such action</w:t>
      </w:r>
      <w:r>
        <w:rPr>
          <w:spacing w:val="-9"/>
        </w:rPr>
        <w:t xml:space="preserve"> </w:t>
      </w:r>
      <w:r>
        <w:t>necessary;</w:t>
      </w:r>
    </w:p>
    <w:p w:rsidR="00A171D7" w:rsidRDefault="00EF58C7">
      <w:pPr>
        <w:pStyle w:val="ListParagraph"/>
        <w:numPr>
          <w:ilvl w:val="0"/>
          <w:numId w:val="1"/>
        </w:numPr>
        <w:tabs>
          <w:tab w:val="left" w:pos="1300"/>
          <w:tab w:val="left" w:pos="1301"/>
        </w:tabs>
        <w:spacing w:before="9"/>
      </w:pPr>
      <w:r>
        <w:t>The Diocese may choose to decline this</w:t>
      </w:r>
      <w:r>
        <w:rPr>
          <w:spacing w:val="-7"/>
        </w:rPr>
        <w:t xml:space="preserve"> </w:t>
      </w:r>
      <w:r>
        <w:t>request.</w:t>
      </w:r>
    </w:p>
    <w:p w:rsidR="00A171D7" w:rsidRDefault="00A171D7">
      <w:pPr>
        <w:sectPr w:rsidR="00A171D7">
          <w:headerReference w:type="default" r:id="rId8"/>
          <w:footerReference w:type="default" r:id="rId9"/>
          <w:type w:val="continuous"/>
          <w:pgSz w:w="11910" w:h="16840"/>
          <w:pgMar w:top="960" w:right="880" w:bottom="900" w:left="860" w:header="726" w:footer="709" w:gutter="0"/>
          <w:pgNumType w:start="1"/>
          <w:cols w:space="720"/>
        </w:sect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spacing w:before="3"/>
        <w:rPr>
          <w:sz w:val="20"/>
        </w:rPr>
      </w:pPr>
    </w:p>
    <w:p w:rsidR="00A171D7" w:rsidRDefault="00EF58C7">
      <w:pPr>
        <w:pStyle w:val="BodyText"/>
        <w:tabs>
          <w:tab w:val="left" w:pos="4901"/>
        </w:tabs>
        <w:spacing w:before="94"/>
        <w:ind w:left="580"/>
      </w:pPr>
      <w:r>
        <w:t>Request</w:t>
      </w:r>
      <w:r>
        <w:rPr>
          <w:spacing w:val="-2"/>
        </w:rPr>
        <w:t xml:space="preserve"> </w:t>
      </w:r>
      <w:r>
        <w:t>made</w:t>
      </w:r>
      <w:r>
        <w:rPr>
          <w:spacing w:val="-1"/>
        </w:rPr>
        <w:t xml:space="preserve"> </w:t>
      </w:r>
      <w:r>
        <w:t>by:</w:t>
      </w:r>
      <w:r>
        <w:tab/>
        <w:t>Witnessed</w:t>
      </w:r>
      <w:r>
        <w:rPr>
          <w:spacing w:val="-1"/>
        </w:rPr>
        <w:t xml:space="preserve"> </w:t>
      </w:r>
      <w:r>
        <w:t>by:</w:t>
      </w:r>
    </w:p>
    <w:p w:rsidR="00A171D7" w:rsidRDefault="00A171D7">
      <w:pPr>
        <w:pStyle w:val="BodyText"/>
        <w:rPr>
          <w:sz w:val="20"/>
        </w:rPr>
      </w:pPr>
    </w:p>
    <w:p w:rsidR="00A171D7" w:rsidRDefault="00A171D7">
      <w:pPr>
        <w:pStyle w:val="BodyText"/>
        <w:rPr>
          <w:sz w:val="20"/>
        </w:rPr>
      </w:pPr>
    </w:p>
    <w:p w:rsidR="00A171D7" w:rsidRDefault="00A171D7">
      <w:pPr>
        <w:pStyle w:val="BodyText"/>
        <w:spacing w:before="4"/>
        <w:rPr>
          <w:sz w:val="23"/>
        </w:rPr>
      </w:pPr>
    </w:p>
    <w:p w:rsidR="00A171D7" w:rsidRDefault="00EF58C7">
      <w:pPr>
        <w:pStyle w:val="BodyText"/>
        <w:tabs>
          <w:tab w:val="left" w:pos="4405"/>
          <w:tab w:val="left" w:pos="4901"/>
          <w:tab w:val="left" w:pos="9215"/>
        </w:tabs>
        <w:ind w:left="580"/>
      </w:pPr>
      <w:r>
        <w:t>Name:</w:t>
      </w:r>
      <w:r>
        <w:rPr>
          <w:u w:val="single"/>
        </w:rPr>
        <w:t xml:space="preserve"> </w:t>
      </w:r>
      <w:r>
        <w:rPr>
          <w:u w:val="single"/>
        </w:rPr>
        <w:tab/>
      </w:r>
      <w:r>
        <w:tab/>
        <w:t>Name:</w:t>
      </w:r>
      <w:r>
        <w:rPr>
          <w:spacing w:val="-1"/>
        </w:rPr>
        <w:t xml:space="preserve"> </w:t>
      </w:r>
      <w:r>
        <w:rPr>
          <w:u w:val="single"/>
        </w:rPr>
        <w:t xml:space="preserve"> </w:t>
      </w:r>
      <w:r>
        <w:rPr>
          <w:u w:val="single"/>
        </w:rPr>
        <w:tab/>
      </w:r>
    </w:p>
    <w:p w:rsidR="00A171D7" w:rsidRDefault="00A171D7">
      <w:pPr>
        <w:pStyle w:val="BodyText"/>
        <w:rPr>
          <w:sz w:val="20"/>
        </w:rPr>
      </w:pPr>
    </w:p>
    <w:p w:rsidR="00A171D7" w:rsidRDefault="00A171D7">
      <w:pPr>
        <w:pStyle w:val="BodyText"/>
        <w:rPr>
          <w:sz w:val="20"/>
        </w:rPr>
      </w:pPr>
    </w:p>
    <w:p w:rsidR="00A171D7" w:rsidRDefault="00A171D7">
      <w:pPr>
        <w:pStyle w:val="BodyText"/>
        <w:spacing w:before="4"/>
        <w:rPr>
          <w:sz w:val="23"/>
        </w:rPr>
      </w:pPr>
    </w:p>
    <w:p w:rsidR="00A171D7" w:rsidRDefault="00EF58C7">
      <w:pPr>
        <w:pStyle w:val="BodyText"/>
        <w:tabs>
          <w:tab w:val="left" w:pos="4392"/>
          <w:tab w:val="left" w:pos="4901"/>
          <w:tab w:val="left" w:pos="9203"/>
        </w:tabs>
        <w:ind w:left="580"/>
      </w:pPr>
      <w:r>
        <w:t>Signature:</w:t>
      </w:r>
      <w:r>
        <w:rPr>
          <w:u w:val="single"/>
        </w:rPr>
        <w:t xml:space="preserve"> </w:t>
      </w:r>
      <w:r>
        <w:rPr>
          <w:u w:val="single"/>
        </w:rPr>
        <w:tab/>
      </w:r>
      <w:r>
        <w:tab/>
        <w:t>Signature:</w:t>
      </w:r>
      <w:r>
        <w:rPr>
          <w:spacing w:val="-1"/>
        </w:rPr>
        <w:t xml:space="preserve"> </w:t>
      </w:r>
      <w:r>
        <w:rPr>
          <w:u w:val="single"/>
        </w:rPr>
        <w:t xml:space="preserve"> </w:t>
      </w:r>
      <w:r>
        <w:rPr>
          <w:u w:val="single"/>
        </w:rPr>
        <w:tab/>
      </w:r>
    </w:p>
    <w:p w:rsidR="00A171D7" w:rsidRDefault="00A171D7">
      <w:pPr>
        <w:pStyle w:val="BodyText"/>
        <w:rPr>
          <w:sz w:val="20"/>
        </w:rPr>
      </w:pPr>
    </w:p>
    <w:p w:rsidR="00A171D7" w:rsidRDefault="00A171D7">
      <w:pPr>
        <w:pStyle w:val="BodyText"/>
        <w:rPr>
          <w:sz w:val="20"/>
        </w:rPr>
      </w:pPr>
    </w:p>
    <w:p w:rsidR="00A171D7" w:rsidRDefault="00A171D7">
      <w:pPr>
        <w:pStyle w:val="BodyText"/>
        <w:spacing w:before="5"/>
        <w:rPr>
          <w:sz w:val="23"/>
        </w:rPr>
      </w:pPr>
    </w:p>
    <w:p w:rsidR="00A171D7" w:rsidRDefault="00EF58C7">
      <w:pPr>
        <w:pStyle w:val="BodyText"/>
        <w:tabs>
          <w:tab w:val="left" w:pos="4404"/>
        </w:tabs>
        <w:ind w:left="580"/>
      </w:pPr>
      <w:r>
        <w:t>Date:</w:t>
      </w:r>
      <w:r>
        <w:rPr>
          <w:spacing w:val="2"/>
        </w:rPr>
        <w:t xml:space="preserve"> </w:t>
      </w:r>
      <w:r>
        <w:rPr>
          <w:u w:val="single"/>
        </w:rPr>
        <w:t xml:space="preserve"> </w:t>
      </w:r>
      <w:r>
        <w:rPr>
          <w:u w:val="single"/>
        </w:rPr>
        <w:tab/>
      </w:r>
    </w:p>
    <w:p w:rsidR="00A171D7" w:rsidRDefault="00A171D7">
      <w:pPr>
        <w:pStyle w:val="BodyText"/>
        <w:rPr>
          <w:sz w:val="20"/>
        </w:rPr>
      </w:pPr>
    </w:p>
    <w:p w:rsidR="00A171D7" w:rsidRDefault="00A171D7">
      <w:pPr>
        <w:pStyle w:val="BodyText"/>
        <w:rPr>
          <w:sz w:val="20"/>
        </w:rPr>
      </w:pPr>
    </w:p>
    <w:p w:rsidR="00A171D7" w:rsidRDefault="00A171D7">
      <w:pPr>
        <w:pStyle w:val="BodyText"/>
        <w:spacing w:before="4"/>
        <w:rPr>
          <w:sz w:val="23"/>
        </w:rPr>
      </w:pPr>
    </w:p>
    <w:p w:rsidR="00A171D7" w:rsidRDefault="00EF58C7">
      <w:pPr>
        <w:pStyle w:val="BodyText"/>
        <w:ind w:left="580"/>
      </w:pPr>
      <w:r>
        <w:t>Request approved by:</w:t>
      </w:r>
    </w:p>
    <w:p w:rsidR="00A171D7" w:rsidRDefault="00A171D7">
      <w:pPr>
        <w:pStyle w:val="BodyText"/>
        <w:spacing w:before="7"/>
        <w:rPr>
          <w:sz w:val="20"/>
        </w:rPr>
      </w:pPr>
    </w:p>
    <w:p w:rsidR="00A171D7" w:rsidRDefault="00EF58C7">
      <w:pPr>
        <w:pStyle w:val="BodyText"/>
        <w:tabs>
          <w:tab w:val="left" w:pos="4901"/>
        </w:tabs>
        <w:spacing w:line="252" w:lineRule="exact"/>
        <w:ind w:left="580"/>
      </w:pPr>
      <w:r>
        <w:t>The Right Reverend Dr</w:t>
      </w:r>
      <w:r>
        <w:rPr>
          <w:spacing w:val="-5"/>
        </w:rPr>
        <w:t xml:space="preserve"> </w:t>
      </w:r>
      <w:r>
        <w:t>Murray</w:t>
      </w:r>
      <w:r>
        <w:rPr>
          <w:spacing w:val="-1"/>
        </w:rPr>
        <w:t xml:space="preserve"> </w:t>
      </w:r>
      <w:r>
        <w:t>Harvey</w:t>
      </w:r>
      <w:r>
        <w:tab/>
        <w:t>Christopher</w:t>
      </w:r>
      <w:r>
        <w:rPr>
          <w:spacing w:val="-1"/>
        </w:rPr>
        <w:t xml:space="preserve"> </w:t>
      </w:r>
      <w:r>
        <w:t>Nelson</w:t>
      </w:r>
    </w:p>
    <w:p w:rsidR="00A171D7" w:rsidRDefault="00EF58C7">
      <w:pPr>
        <w:pStyle w:val="BodyText"/>
        <w:tabs>
          <w:tab w:val="left" w:pos="4901"/>
        </w:tabs>
        <w:spacing w:line="252" w:lineRule="exact"/>
        <w:ind w:left="580"/>
      </w:pPr>
      <w:r>
        <w:t>Bishop</w:t>
      </w:r>
      <w:r>
        <w:rPr>
          <w:spacing w:val="-1"/>
        </w:rPr>
        <w:t xml:space="preserve"> </w:t>
      </w:r>
      <w:r>
        <w:t>of</w:t>
      </w:r>
      <w:r>
        <w:rPr>
          <w:spacing w:val="-1"/>
        </w:rPr>
        <w:t xml:space="preserve"> </w:t>
      </w:r>
      <w:r>
        <w:t>Grafton</w:t>
      </w:r>
      <w:r>
        <w:tab/>
        <w:t>Registrar, Anglican Diocese of</w:t>
      </w:r>
      <w:r>
        <w:rPr>
          <w:spacing w:val="-1"/>
        </w:rPr>
        <w:t xml:space="preserve"> </w:t>
      </w:r>
      <w:r>
        <w:t>Grafton</w:t>
      </w:r>
    </w:p>
    <w:p w:rsidR="00A171D7" w:rsidRDefault="00A171D7">
      <w:pPr>
        <w:pStyle w:val="BodyText"/>
        <w:rPr>
          <w:sz w:val="20"/>
        </w:rPr>
      </w:pPr>
    </w:p>
    <w:p w:rsidR="00A171D7" w:rsidRDefault="00A171D7">
      <w:pPr>
        <w:pStyle w:val="BodyText"/>
        <w:spacing w:before="10"/>
      </w:pPr>
    </w:p>
    <w:p w:rsidR="00A171D7" w:rsidRDefault="00EF58C7">
      <w:pPr>
        <w:pStyle w:val="BodyText"/>
        <w:tabs>
          <w:tab w:val="left" w:pos="4392"/>
          <w:tab w:val="left" w:pos="4901"/>
          <w:tab w:val="left" w:pos="9203"/>
        </w:tabs>
        <w:ind w:left="580"/>
      </w:pPr>
      <w:r>
        <w:t>Signature:</w:t>
      </w:r>
      <w:r>
        <w:rPr>
          <w:u w:val="single"/>
        </w:rPr>
        <w:t xml:space="preserve"> </w:t>
      </w:r>
      <w:r>
        <w:rPr>
          <w:u w:val="single"/>
        </w:rPr>
        <w:tab/>
      </w:r>
      <w:r>
        <w:tab/>
        <w:t>Signature:</w:t>
      </w:r>
      <w:r>
        <w:rPr>
          <w:spacing w:val="-1"/>
        </w:rPr>
        <w:t xml:space="preserve"> </w:t>
      </w:r>
      <w:r>
        <w:rPr>
          <w:u w:val="single"/>
        </w:rPr>
        <w:t xml:space="preserve"> </w:t>
      </w:r>
      <w:r>
        <w:rPr>
          <w:u w:val="single"/>
        </w:rPr>
        <w:tab/>
      </w:r>
    </w:p>
    <w:p w:rsidR="00A171D7" w:rsidRDefault="00A171D7">
      <w:pPr>
        <w:pStyle w:val="BodyText"/>
        <w:rPr>
          <w:sz w:val="20"/>
        </w:rPr>
      </w:pPr>
    </w:p>
    <w:p w:rsidR="00A171D7" w:rsidRDefault="00A171D7">
      <w:pPr>
        <w:pStyle w:val="BodyText"/>
        <w:rPr>
          <w:sz w:val="20"/>
        </w:rPr>
      </w:pPr>
    </w:p>
    <w:p w:rsidR="00A171D7" w:rsidRDefault="00A171D7">
      <w:pPr>
        <w:pStyle w:val="BodyText"/>
        <w:spacing w:before="5"/>
        <w:rPr>
          <w:sz w:val="23"/>
        </w:rPr>
      </w:pPr>
    </w:p>
    <w:p w:rsidR="00A171D7" w:rsidRDefault="00EF58C7">
      <w:pPr>
        <w:pStyle w:val="BodyText"/>
        <w:tabs>
          <w:tab w:val="left" w:pos="3180"/>
          <w:tab w:val="left" w:pos="4901"/>
          <w:tab w:val="left" w:pos="7624"/>
        </w:tabs>
        <w:ind w:left="580"/>
      </w:pPr>
      <w:r>
        <w:t>Date:</w:t>
      </w:r>
      <w:r>
        <w:rPr>
          <w:u w:val="single"/>
        </w:rPr>
        <w:t xml:space="preserve"> </w:t>
      </w:r>
      <w:r>
        <w:rPr>
          <w:u w:val="single"/>
        </w:rPr>
        <w:tab/>
      </w:r>
      <w:r>
        <w:tab/>
        <w:t>Date:</w:t>
      </w:r>
      <w:r>
        <w:rPr>
          <w:spacing w:val="2"/>
        </w:rPr>
        <w:t xml:space="preserve"> </w:t>
      </w:r>
      <w:r>
        <w:rPr>
          <w:u w:val="single"/>
        </w:rPr>
        <w:t xml:space="preserve"> </w:t>
      </w:r>
      <w:r>
        <w:rPr>
          <w:u w:val="single"/>
        </w:rPr>
        <w:tab/>
      </w: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A171D7">
      <w:pPr>
        <w:pStyle w:val="BodyText"/>
        <w:rPr>
          <w:sz w:val="20"/>
        </w:rPr>
      </w:pPr>
    </w:p>
    <w:p w:rsidR="00A171D7" w:rsidRDefault="00EF58C7">
      <w:pPr>
        <w:spacing w:before="255" w:line="276" w:lineRule="auto"/>
        <w:ind w:left="3585" w:right="817" w:hanging="2732"/>
        <w:rPr>
          <w:rFonts w:ascii="Gill Sans MT"/>
          <w:sz w:val="28"/>
        </w:rPr>
      </w:pPr>
      <w:r>
        <w:rPr>
          <w:rFonts w:ascii="Gill Sans MT"/>
          <w:sz w:val="28"/>
        </w:rPr>
        <w:t>COPY OF SIGNED FORM PROVIDED TO PERSON MAKING REQUEST AND PAYROLL OFFICER</w:t>
      </w:r>
    </w:p>
    <w:sectPr w:rsidR="00A171D7">
      <w:pgSz w:w="11910" w:h="16840"/>
      <w:pgMar w:top="960" w:right="880" w:bottom="900" w:left="860" w:header="726"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58C7">
      <w:r>
        <w:separator/>
      </w:r>
    </w:p>
  </w:endnote>
  <w:endnote w:type="continuationSeparator" w:id="0">
    <w:p w:rsidR="00000000" w:rsidRDefault="00EF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D7" w:rsidRDefault="00EF58C7">
    <w:pPr>
      <w:pStyle w:val="BodyText"/>
      <w:spacing w:line="14" w:lineRule="auto"/>
      <w:rPr>
        <w:sz w:val="20"/>
      </w:rPr>
    </w:pPr>
    <w:r>
      <w:rPr>
        <w:noProof/>
        <w:lang w:bidi="ar-SA"/>
      </w:rPr>
      <mc:AlternateContent>
        <mc:Choice Requires="wps">
          <w:drawing>
            <wp:anchor distT="0" distB="0" distL="114300" distR="114300" simplePos="0" relativeHeight="503312168" behindDoc="1" locked="0" layoutInCell="1" allowOverlap="1">
              <wp:simplePos x="0" y="0"/>
              <wp:positionH relativeFrom="page">
                <wp:posOffset>3534410</wp:posOffset>
              </wp:positionH>
              <wp:positionV relativeFrom="page">
                <wp:posOffset>10102215</wp:posOffset>
              </wp:positionV>
              <wp:extent cx="612140" cy="153670"/>
              <wp:effectExtent l="635"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1D7" w:rsidRDefault="00EF58C7">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2</w:t>
                          </w:r>
                          <w:r>
                            <w:fldChar w:fldCharType="end"/>
                          </w:r>
                          <w:r>
                            <w:rPr>
                              <w:sz w:val="18"/>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8.3pt;margin-top:795.45pt;width:48.2pt;height:12.1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Q1sA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" filled="f" stroked="f">
              <v:textbox inset="0,0,0,0">
                <w:txbxContent>
                  <w:p w:rsidR="00A171D7" w:rsidRDefault="00EF58C7">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2</w:t>
                    </w:r>
                    <w:r>
                      <w:fldChar w:fldCharType="end"/>
                    </w:r>
                    <w:r>
                      <w:rPr>
                        <w:sz w:val="18"/>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58C7">
      <w:r>
        <w:separator/>
      </w:r>
    </w:p>
  </w:footnote>
  <w:footnote w:type="continuationSeparator" w:id="0">
    <w:p w:rsidR="00000000" w:rsidRDefault="00EF5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D7" w:rsidRDefault="00EF58C7">
    <w:pPr>
      <w:pStyle w:val="BodyText"/>
      <w:spacing w:line="14" w:lineRule="auto"/>
      <w:rPr>
        <w:sz w:val="20"/>
      </w:rPr>
    </w:pPr>
    <w:r>
      <w:rPr>
        <w:noProof/>
        <w:lang w:bidi="ar-SA"/>
      </w:rPr>
      <mc:AlternateContent>
        <mc:Choice Requires="wps">
          <w:drawing>
            <wp:anchor distT="0" distB="0" distL="114300" distR="114300" simplePos="0" relativeHeight="503312144" behindDoc="1" locked="0" layoutInCell="1" allowOverlap="1">
              <wp:simplePos x="0" y="0"/>
              <wp:positionH relativeFrom="page">
                <wp:posOffset>5426075</wp:posOffset>
              </wp:positionH>
              <wp:positionV relativeFrom="page">
                <wp:posOffset>448310</wp:posOffset>
              </wp:positionV>
              <wp:extent cx="1791970" cy="179705"/>
              <wp:effectExtent l="0" t="635"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1D7" w:rsidRDefault="00EF58C7">
                          <w:pPr>
                            <w:spacing w:before="19"/>
                            <w:ind w:left="20"/>
                            <w:rPr>
                              <w:rFonts w:ascii="Verdana"/>
                              <w:sz w:val="20"/>
                            </w:rPr>
                          </w:pPr>
                          <w:r>
                            <w:rPr>
                              <w:rFonts w:ascii="Verdana"/>
                              <w:sz w:val="20"/>
                            </w:rPr>
                            <w:t>Anglican Diocese of Grafton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25pt;margin-top:35.3pt;width:141.1pt;height:14.15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CaqgIAAKk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" filled="f" stroked="f">
              <v:textbox inset="0,0,0,0">
                <w:txbxContent>
                  <w:p w:rsidR="00A171D7" w:rsidRDefault="00EF58C7">
                    <w:pPr>
                      <w:spacing w:before="19"/>
                      <w:ind w:left="20"/>
                      <w:rPr>
                        <w:rFonts w:ascii="Verdana"/>
                        <w:sz w:val="20"/>
                      </w:rPr>
                    </w:pPr>
                    <w:r>
                      <w:rPr>
                        <w:rFonts w:ascii="Verdana"/>
                        <w:sz w:val="20"/>
                      </w:rPr>
                      <w:t>Anglican Diocese of Grafton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92A2B"/>
    <w:multiLevelType w:val="hybridMultilevel"/>
    <w:tmpl w:val="FC0AC8F0"/>
    <w:lvl w:ilvl="0" w:tplc="1AE29748">
      <w:numFmt w:val="bullet"/>
      <w:lvlText w:val=""/>
      <w:lvlJc w:val="left"/>
      <w:pPr>
        <w:ind w:left="580" w:hanging="260"/>
      </w:pPr>
      <w:rPr>
        <w:rFonts w:ascii="Wingdings" w:eastAsia="Wingdings" w:hAnsi="Wingdings" w:cs="Wingdings" w:hint="default"/>
        <w:w w:val="100"/>
        <w:sz w:val="22"/>
        <w:szCs w:val="22"/>
        <w:lang w:val="en-AU" w:eastAsia="en-AU" w:bidi="en-AU"/>
      </w:rPr>
    </w:lvl>
    <w:lvl w:ilvl="1" w:tplc="1994A3D6">
      <w:numFmt w:val="bullet"/>
      <w:lvlText w:val=""/>
      <w:lvlJc w:val="left"/>
      <w:pPr>
        <w:ind w:left="1300" w:hanging="260"/>
      </w:pPr>
      <w:rPr>
        <w:rFonts w:ascii="Wingdings" w:eastAsia="Wingdings" w:hAnsi="Wingdings" w:cs="Wingdings" w:hint="default"/>
        <w:w w:val="100"/>
        <w:sz w:val="22"/>
        <w:szCs w:val="22"/>
        <w:lang w:val="en-AU" w:eastAsia="en-AU" w:bidi="en-AU"/>
      </w:rPr>
    </w:lvl>
    <w:lvl w:ilvl="2" w:tplc="C2780B00">
      <w:numFmt w:val="bullet"/>
      <w:lvlText w:val="•"/>
      <w:lvlJc w:val="left"/>
      <w:pPr>
        <w:ind w:left="2285" w:hanging="260"/>
      </w:pPr>
      <w:rPr>
        <w:rFonts w:hint="default"/>
        <w:lang w:val="en-AU" w:eastAsia="en-AU" w:bidi="en-AU"/>
      </w:rPr>
    </w:lvl>
    <w:lvl w:ilvl="3" w:tplc="5BB8342C">
      <w:numFmt w:val="bullet"/>
      <w:lvlText w:val="•"/>
      <w:lvlJc w:val="left"/>
      <w:pPr>
        <w:ind w:left="3270" w:hanging="260"/>
      </w:pPr>
      <w:rPr>
        <w:rFonts w:hint="default"/>
        <w:lang w:val="en-AU" w:eastAsia="en-AU" w:bidi="en-AU"/>
      </w:rPr>
    </w:lvl>
    <w:lvl w:ilvl="4" w:tplc="FA727C48">
      <w:numFmt w:val="bullet"/>
      <w:lvlText w:val="•"/>
      <w:lvlJc w:val="left"/>
      <w:pPr>
        <w:ind w:left="4255" w:hanging="260"/>
      </w:pPr>
      <w:rPr>
        <w:rFonts w:hint="default"/>
        <w:lang w:val="en-AU" w:eastAsia="en-AU" w:bidi="en-AU"/>
      </w:rPr>
    </w:lvl>
    <w:lvl w:ilvl="5" w:tplc="5DC25158">
      <w:numFmt w:val="bullet"/>
      <w:lvlText w:val="•"/>
      <w:lvlJc w:val="left"/>
      <w:pPr>
        <w:ind w:left="5240" w:hanging="260"/>
      </w:pPr>
      <w:rPr>
        <w:rFonts w:hint="default"/>
        <w:lang w:val="en-AU" w:eastAsia="en-AU" w:bidi="en-AU"/>
      </w:rPr>
    </w:lvl>
    <w:lvl w:ilvl="6" w:tplc="27180ED6">
      <w:numFmt w:val="bullet"/>
      <w:lvlText w:val="•"/>
      <w:lvlJc w:val="left"/>
      <w:pPr>
        <w:ind w:left="6225" w:hanging="260"/>
      </w:pPr>
      <w:rPr>
        <w:rFonts w:hint="default"/>
        <w:lang w:val="en-AU" w:eastAsia="en-AU" w:bidi="en-AU"/>
      </w:rPr>
    </w:lvl>
    <w:lvl w:ilvl="7" w:tplc="75A832BE">
      <w:numFmt w:val="bullet"/>
      <w:lvlText w:val="•"/>
      <w:lvlJc w:val="left"/>
      <w:pPr>
        <w:ind w:left="7210" w:hanging="260"/>
      </w:pPr>
      <w:rPr>
        <w:rFonts w:hint="default"/>
        <w:lang w:val="en-AU" w:eastAsia="en-AU" w:bidi="en-AU"/>
      </w:rPr>
    </w:lvl>
    <w:lvl w:ilvl="8" w:tplc="26AAA66A">
      <w:numFmt w:val="bullet"/>
      <w:lvlText w:val="•"/>
      <w:lvlJc w:val="left"/>
      <w:pPr>
        <w:ind w:left="8196" w:hanging="260"/>
      </w:pPr>
      <w:rPr>
        <w:rFonts w:hint="default"/>
        <w:lang w:val="en-AU" w:eastAsia="en-AU" w:bidi="en-AU"/>
      </w:rPr>
    </w:lvl>
  </w:abstractNum>
  <w:abstractNum w:abstractNumId="1" w15:restartNumberingAfterBreak="0">
    <w:nsid w:val="53244517"/>
    <w:multiLevelType w:val="hybridMultilevel"/>
    <w:tmpl w:val="87401FA4"/>
    <w:lvl w:ilvl="0" w:tplc="1E004D44">
      <w:numFmt w:val="bullet"/>
      <w:lvlText w:val=""/>
      <w:lvlJc w:val="left"/>
      <w:pPr>
        <w:ind w:left="1300" w:hanging="360"/>
      </w:pPr>
      <w:rPr>
        <w:rFonts w:ascii="Symbol" w:eastAsia="Symbol" w:hAnsi="Symbol" w:cs="Symbol" w:hint="default"/>
        <w:w w:val="100"/>
        <w:sz w:val="22"/>
        <w:szCs w:val="22"/>
        <w:lang w:val="en-AU" w:eastAsia="en-AU" w:bidi="en-AU"/>
      </w:rPr>
    </w:lvl>
    <w:lvl w:ilvl="1" w:tplc="BDCAA5C0">
      <w:numFmt w:val="bullet"/>
      <w:lvlText w:val="•"/>
      <w:lvlJc w:val="left"/>
      <w:pPr>
        <w:ind w:left="2186" w:hanging="360"/>
      </w:pPr>
      <w:rPr>
        <w:rFonts w:hint="default"/>
        <w:lang w:val="en-AU" w:eastAsia="en-AU" w:bidi="en-AU"/>
      </w:rPr>
    </w:lvl>
    <w:lvl w:ilvl="2" w:tplc="3822B7C6">
      <w:numFmt w:val="bullet"/>
      <w:lvlText w:val="•"/>
      <w:lvlJc w:val="left"/>
      <w:pPr>
        <w:ind w:left="3073" w:hanging="360"/>
      </w:pPr>
      <w:rPr>
        <w:rFonts w:hint="default"/>
        <w:lang w:val="en-AU" w:eastAsia="en-AU" w:bidi="en-AU"/>
      </w:rPr>
    </w:lvl>
    <w:lvl w:ilvl="3" w:tplc="BF66418A">
      <w:numFmt w:val="bullet"/>
      <w:lvlText w:val="•"/>
      <w:lvlJc w:val="left"/>
      <w:pPr>
        <w:ind w:left="3959" w:hanging="360"/>
      </w:pPr>
      <w:rPr>
        <w:rFonts w:hint="default"/>
        <w:lang w:val="en-AU" w:eastAsia="en-AU" w:bidi="en-AU"/>
      </w:rPr>
    </w:lvl>
    <w:lvl w:ilvl="4" w:tplc="CAE2E1EC">
      <w:numFmt w:val="bullet"/>
      <w:lvlText w:val="•"/>
      <w:lvlJc w:val="left"/>
      <w:pPr>
        <w:ind w:left="4846" w:hanging="360"/>
      </w:pPr>
      <w:rPr>
        <w:rFonts w:hint="default"/>
        <w:lang w:val="en-AU" w:eastAsia="en-AU" w:bidi="en-AU"/>
      </w:rPr>
    </w:lvl>
    <w:lvl w:ilvl="5" w:tplc="C28270EE">
      <w:numFmt w:val="bullet"/>
      <w:lvlText w:val="•"/>
      <w:lvlJc w:val="left"/>
      <w:pPr>
        <w:ind w:left="5733" w:hanging="360"/>
      </w:pPr>
      <w:rPr>
        <w:rFonts w:hint="default"/>
        <w:lang w:val="en-AU" w:eastAsia="en-AU" w:bidi="en-AU"/>
      </w:rPr>
    </w:lvl>
    <w:lvl w:ilvl="6" w:tplc="CF20731C">
      <w:numFmt w:val="bullet"/>
      <w:lvlText w:val="•"/>
      <w:lvlJc w:val="left"/>
      <w:pPr>
        <w:ind w:left="6619" w:hanging="360"/>
      </w:pPr>
      <w:rPr>
        <w:rFonts w:hint="default"/>
        <w:lang w:val="en-AU" w:eastAsia="en-AU" w:bidi="en-AU"/>
      </w:rPr>
    </w:lvl>
    <w:lvl w:ilvl="7" w:tplc="5A8AD4E6">
      <w:numFmt w:val="bullet"/>
      <w:lvlText w:val="•"/>
      <w:lvlJc w:val="left"/>
      <w:pPr>
        <w:ind w:left="7506" w:hanging="360"/>
      </w:pPr>
      <w:rPr>
        <w:rFonts w:hint="default"/>
        <w:lang w:val="en-AU" w:eastAsia="en-AU" w:bidi="en-AU"/>
      </w:rPr>
    </w:lvl>
    <w:lvl w:ilvl="8" w:tplc="25F6C0EC">
      <w:numFmt w:val="bullet"/>
      <w:lvlText w:val="•"/>
      <w:lvlJc w:val="left"/>
      <w:pPr>
        <w:ind w:left="8393" w:hanging="360"/>
      </w:pPr>
      <w:rPr>
        <w:rFonts w:hint="default"/>
        <w:lang w:val="en-AU" w:eastAsia="en-AU" w:bidi="en-A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D7"/>
    <w:rsid w:val="00A171D7"/>
    <w:rsid w:val="00EF5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5A21"/>
  <w15:docId w15:val="{56F1CAA1-75ED-49C5-BD78-C0C77390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spacing w:before="15"/>
      <w:ind w:left="14"/>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1826</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mstevenson</dc:creator>
  <cp:lastModifiedBy>Kaytrina Jessup</cp:lastModifiedBy>
  <cp:revision>2</cp:revision>
  <dcterms:created xsi:type="dcterms:W3CDTF">2020-04-03T03:44:00Z</dcterms:created>
  <dcterms:modified xsi:type="dcterms:W3CDTF">2020-04-03T03:44:00Z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for Office 365</vt:lpwstr>
  </property>
  <property fmtid="{D5CDD505-2E9C-101B-9397-08002B2CF9AE}" pid="4" name="LastSaved">
    <vt:filetime>2020-04-03T00:00:00Z</vt:filetime>
  </property>
</Properties>
</file>